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产学研融通创新</w:t>
      </w:r>
      <w:r>
        <w:rPr>
          <w:rFonts w:hint="eastAsia" w:ascii="小标宋" w:hAnsi="小标宋" w:eastAsia="小标宋" w:cs="小标宋"/>
          <w:sz w:val="44"/>
          <w:szCs w:val="44"/>
        </w:rPr>
        <w:t>活动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产业问题征集表</w:t>
      </w:r>
    </w:p>
    <w:tbl>
      <w:tblPr>
        <w:tblStyle w:val="3"/>
        <w:tblpPr w:leftFromText="180" w:rightFromText="180" w:vertAnchor="text" w:horzAnchor="page" w:tblpX="1602" w:tblpY="338"/>
        <w:tblOverlap w:val="never"/>
        <w:tblW w:w="958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60"/>
        <w:gridCol w:w="8"/>
        <w:gridCol w:w="648"/>
        <w:gridCol w:w="1608"/>
        <w:gridCol w:w="660"/>
        <w:gridCol w:w="975"/>
        <w:gridCol w:w="967"/>
        <w:gridCol w:w="749"/>
        <w:gridCol w:w="363"/>
        <w:gridCol w:w="23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5" w:hRule="atLeast"/>
        </w:trPr>
        <w:tc>
          <w:tcPr>
            <w:tcW w:w="12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所属产业领域或产业链</w:t>
            </w:r>
          </w:p>
        </w:tc>
        <w:tc>
          <w:tcPr>
            <w:tcW w:w="4858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（限报4期活动主题其中之一：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低空经济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AI大模型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新型储能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生物育种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）</w:t>
            </w: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分方向</w:t>
            </w:r>
          </w:p>
        </w:tc>
        <w:tc>
          <w:tcPr>
            <w:tcW w:w="271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5" w:hRule="atLeast"/>
        </w:trPr>
        <w:tc>
          <w:tcPr>
            <w:tcW w:w="12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需求企业联系人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60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职务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手机：</w:t>
            </w:r>
          </w:p>
        </w:tc>
        <w:tc>
          <w:tcPr>
            <w:tcW w:w="23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6" w:hRule="atLeast"/>
        </w:trPr>
        <w:tc>
          <w:tcPr>
            <w:tcW w:w="12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需求企业名称</w:t>
            </w:r>
          </w:p>
        </w:tc>
        <w:tc>
          <w:tcPr>
            <w:tcW w:w="8317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8" w:hRule="atLeast"/>
        </w:trPr>
        <w:tc>
          <w:tcPr>
            <w:tcW w:w="12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产业问题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8317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产业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技术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市场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4" w:hRule="atLeast"/>
        </w:trPr>
        <w:tc>
          <w:tcPr>
            <w:tcW w:w="12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产业问题</w:t>
            </w:r>
            <w:r>
              <w:rPr>
                <w:rFonts w:hint="eastAsia" w:ascii="方正仿宋_GB2312" w:hAnsi="方正仿宋_GB2312" w:eastAsia="方正仿宋_GB2312" w:cs="方正仿宋_GB2312"/>
                <w:spacing w:val="-17"/>
                <w:sz w:val="24"/>
                <w:szCs w:val="24"/>
              </w:rPr>
              <w:t>概述</w:t>
            </w:r>
          </w:p>
        </w:tc>
        <w:tc>
          <w:tcPr>
            <w:tcW w:w="8325" w:type="dxa"/>
            <w:gridSpan w:val="9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描述具体技术难题、产业发展瓶颈、供应链构建等产业问题，内容明确具体、指向清晰。如是技术需求，简述技术攻关的方向，说明期望通过科技创新解决的技术壁垒，该技术需求是否属行业共性关键技术或“卡脖子”技术，同时说明该技术现实应用场景；产业发展、供应链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方面的问题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限500字以内</w:t>
            </w:r>
            <w:r>
              <w:rPr>
                <w:rFonts w:hint="eastAsia" w:ascii="方正仿宋_GB2312" w:hAnsi="方正仿宋_GB2312" w:eastAsia="方正仿宋_GB2312" w:cs="方正仿宋_GB2312"/>
                <w:spacing w:val="-28"/>
                <w:sz w:val="24"/>
                <w:szCs w:val="24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41" w:hRule="atLeast"/>
        </w:trPr>
        <w:tc>
          <w:tcPr>
            <w:tcW w:w="126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希望达到的预期目标</w:t>
            </w:r>
          </w:p>
        </w:tc>
        <w:tc>
          <w:tcPr>
            <w:tcW w:w="8325" w:type="dxa"/>
            <w:gridSpan w:val="9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简述问题现状、解决途径、希望达到的目标等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限300字以内）。</w:t>
            </w:r>
          </w:p>
        </w:tc>
      </w:tr>
    </w:tbl>
    <w:p>
      <w:pPr>
        <w:keepNext w:val="0"/>
        <w:keepLines w:val="0"/>
        <w:pageBreakBefore w:val="0"/>
        <w:tabs>
          <w:tab w:val="left" w:pos="8640"/>
        </w:tabs>
        <w:kinsoku/>
        <w:overflowPunct/>
        <w:topLinePunct w:val="0"/>
        <w:autoSpaceDE/>
        <w:autoSpaceDN/>
        <w:bidi w:val="0"/>
        <w:spacing w:line="560" w:lineRule="exact"/>
        <w:ind w:firstLine="536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填报说明：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4"/>
          <w:szCs w:val="24"/>
        </w:rPr>
        <w:t>1</w:t>
      </w:r>
      <w:r>
        <w:rPr>
          <w:rFonts w:hint="eastAsia" w:ascii="Times New Roman Regular" w:hAnsi="Times New Roman Regular" w:eastAsia="仿宋_GB2312" w:cs="Times New Roman Regular"/>
          <w:color w:val="00000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填报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企业需保证所填写信息真实、无误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并按照表格中字数要求填写；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、相关图片等资料请另附文件夹；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、每家单位可提出1-3个问题。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5471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YjU2MTYyNjg2YzcxZTE1ODdjYjBlNWNiZjgzYzQifQ=="/>
  </w:docVars>
  <w:rsids>
    <w:rsidRoot w:val="03D43573"/>
    <w:rsid w:val="03D4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2024-06-07T08:38:00Z</dcterms:created>
  <dc:creator>Yiwen Wang</dc:creator>
  <cp:lastModifiedBy>Yiwen Wang</cp:lastModifiedBy>
  <dcterms:modified xsi:type="dcterms:W3CDTF">2024-06-07T08:39:26Z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AF32725418A142DD9C8F9C2B438D3BEC_11</vt:lpwstr>
  </property>
</Properties>
</file>